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ED" w:rsidRDefault="002B58ED" w:rsidP="002B58ED">
      <w:bookmarkStart w:id="0" w:name="_GoBack"/>
      <w:bookmarkEnd w:id="0"/>
      <w:r>
        <w:t>August 12, 2019</w:t>
      </w:r>
    </w:p>
    <w:p w:rsidR="002B58ED" w:rsidRDefault="002B58ED" w:rsidP="002B58ED">
      <w:r>
        <w:t>Regular Meeting</w:t>
      </w:r>
    </w:p>
    <w:p w:rsidR="002B58ED" w:rsidRDefault="002B58ED" w:rsidP="002B58ED">
      <w:r>
        <w:t>6:00 p.m.</w:t>
      </w:r>
    </w:p>
    <w:p w:rsidR="002B58ED" w:rsidRDefault="002B58ED" w:rsidP="002B58ED"/>
    <w:p w:rsidR="002B58ED" w:rsidRDefault="002B58ED" w:rsidP="002B58ED">
      <w:pPr>
        <w:pStyle w:val="BodyText"/>
        <w:rPr>
          <w:sz w:val="24"/>
        </w:rPr>
      </w:pPr>
      <w:r>
        <w:rPr>
          <w:sz w:val="24"/>
        </w:rPr>
        <w:t xml:space="preserve">The Maysville Board of Education met in regular session, August 12, 2019 in the Office of the Superintendent with the following members present:  Heidi Gamble, David Klein, Rodney </w:t>
      </w:r>
      <w:proofErr w:type="spellStart"/>
      <w:r>
        <w:rPr>
          <w:sz w:val="24"/>
        </w:rPr>
        <w:t>Townley</w:t>
      </w:r>
      <w:proofErr w:type="spellEnd"/>
      <w:r>
        <w:rPr>
          <w:sz w:val="24"/>
        </w:rPr>
        <w:t xml:space="preserve">, John Williams and Cindy Wilmot.  Others in attendance were Superintendent Shelly Hildebrand-Beach, Principal John Edwards, Principal </w:t>
      </w:r>
      <w:proofErr w:type="spellStart"/>
      <w:r>
        <w:rPr>
          <w:sz w:val="24"/>
        </w:rPr>
        <w:t>Krysti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Kesler</w:t>
      </w:r>
      <w:proofErr w:type="spellEnd"/>
      <w:r>
        <w:rPr>
          <w:sz w:val="24"/>
        </w:rPr>
        <w:t>, and Minute Clerk Maurine Grimes.  The meeting was called to order at 6:00 p.m.</w:t>
      </w:r>
    </w:p>
    <w:p w:rsidR="002B58ED" w:rsidRDefault="002B58ED" w:rsidP="002B58ED"/>
    <w:p w:rsidR="002B58ED" w:rsidRDefault="002B58ED" w:rsidP="002B58ED">
      <w:pPr>
        <w:pStyle w:val="BodyText"/>
        <w:rPr>
          <w:sz w:val="24"/>
        </w:rPr>
      </w:pPr>
      <w:r>
        <w:rPr>
          <w:sz w:val="24"/>
        </w:rPr>
        <w:t xml:space="preserve">Wherein all members have been notified of said meeting and those present represent a quorum and is thus declared, Rodney </w:t>
      </w:r>
      <w:proofErr w:type="spellStart"/>
      <w:r>
        <w:rPr>
          <w:sz w:val="24"/>
        </w:rPr>
        <w:t>Townley</w:t>
      </w:r>
      <w:proofErr w:type="spellEnd"/>
      <w:r>
        <w:rPr>
          <w:sz w:val="24"/>
        </w:rPr>
        <w:t xml:space="preserve"> is the presiding officer.</w:t>
      </w:r>
    </w:p>
    <w:p w:rsidR="002B58ED" w:rsidRDefault="002B58ED" w:rsidP="002B58ED"/>
    <w:p w:rsidR="002B58ED" w:rsidRDefault="002B58ED" w:rsidP="002B58ED">
      <w:r>
        <w:t xml:space="preserve">Motion by Gamble, seconded by Williams, to approve the agenda with the addition of new business items.  Gamble, yea; Klein, yea; Williams, yea; Wilmot, yea; and </w:t>
      </w:r>
      <w:proofErr w:type="spellStart"/>
      <w:r>
        <w:t>Townley</w:t>
      </w:r>
      <w:proofErr w:type="spellEnd"/>
      <w:r>
        <w:t>, yea.  Nays: none.  Motion carried.</w:t>
      </w:r>
    </w:p>
    <w:p w:rsidR="002B58ED" w:rsidRDefault="002B58ED" w:rsidP="002B58ED"/>
    <w:p w:rsidR="002B58ED" w:rsidRDefault="002B58ED" w:rsidP="002B58ED">
      <w:r>
        <w:t xml:space="preserve">Motion by Gamble, seconded by Williams, to approve the minutes of the July 8, 2019 regular meeting.  Klein, yea; Williams, yea; Wilmot, yea; Gamble, yea; and </w:t>
      </w:r>
      <w:proofErr w:type="spellStart"/>
      <w:r>
        <w:t>Townley</w:t>
      </w:r>
      <w:proofErr w:type="spellEnd"/>
      <w:r>
        <w:t>, yea.  Nays: none.  Motion carried.</w:t>
      </w:r>
    </w:p>
    <w:p w:rsidR="002B58ED" w:rsidRDefault="002B58ED" w:rsidP="002B58ED"/>
    <w:p w:rsidR="002B58ED" w:rsidRDefault="002B58ED" w:rsidP="002B58ED">
      <w:r>
        <w:t xml:space="preserve">Motion by Gamble, seconded by Klein, to approve encumbrances from the General Fund #14-57 for $43,683.25; Building Fund #1-6 for $5,704.05; and Bond #1-5 for $71,223.33.  Williams, yea; Wilmot, yea; Gamble, yea; Klein, yea; and </w:t>
      </w:r>
      <w:proofErr w:type="spellStart"/>
      <w:r>
        <w:t>Townley</w:t>
      </w:r>
      <w:proofErr w:type="spellEnd"/>
      <w:r>
        <w:t>, yea.  Nays: none.  Motion carried.</w:t>
      </w:r>
    </w:p>
    <w:p w:rsidR="002B58ED" w:rsidRDefault="002B58ED" w:rsidP="002B58ED"/>
    <w:p w:rsidR="002B58ED" w:rsidRDefault="002B58ED" w:rsidP="002B58ED">
      <w:r>
        <w:t xml:space="preserve">Motion by Gamble, seconded by Klein, to acknowledge receipt of the Activity Fund Custodian Analysis Report for July 2019.  Wilmot, yea; Gamble, yea; Klein, yea; </w:t>
      </w:r>
      <w:r w:rsidR="001E089B">
        <w:t xml:space="preserve">Williams, yea; </w:t>
      </w:r>
      <w:r>
        <w:t xml:space="preserve">and </w:t>
      </w:r>
      <w:proofErr w:type="spellStart"/>
      <w:r>
        <w:t>Townley</w:t>
      </w:r>
      <w:proofErr w:type="spellEnd"/>
      <w:r>
        <w:t>, yea.  Nays: none.  Motion carried.</w:t>
      </w:r>
    </w:p>
    <w:p w:rsidR="002B58ED" w:rsidRDefault="002B58ED" w:rsidP="002B58ED"/>
    <w:p w:rsidR="002B58ED" w:rsidRDefault="002B58ED" w:rsidP="002B58ED">
      <w:r>
        <w:t xml:space="preserve">Motion by Klein, seconded by Gamble to accept the </w:t>
      </w:r>
      <w:r w:rsidR="008F7283">
        <w:t>Treasurer’s</w:t>
      </w:r>
      <w:r>
        <w:t xml:space="preserve"> Report for July 2019.  Gamble, yea; Klein, yea; Williams, yea; Wilmot, yea; and </w:t>
      </w:r>
      <w:proofErr w:type="spellStart"/>
      <w:r>
        <w:t>Townley</w:t>
      </w:r>
      <w:proofErr w:type="spellEnd"/>
      <w:r>
        <w:t>, yea.  Nays: none.  Motion carried.</w:t>
      </w:r>
    </w:p>
    <w:p w:rsidR="002B58ED" w:rsidRDefault="002B58ED" w:rsidP="002B58ED"/>
    <w:p w:rsidR="002B58ED" w:rsidRDefault="002B58ED" w:rsidP="002B58ED">
      <w:r>
        <w:t xml:space="preserve">Motion by Klein, seconded by Gamble to convene into executive session at 6:23 p.m.  Klein, yea; Williams, yea; Wilmot, yea; Gamble, yea; and </w:t>
      </w:r>
      <w:proofErr w:type="spellStart"/>
      <w:r>
        <w:t>Townley</w:t>
      </w:r>
      <w:proofErr w:type="spellEnd"/>
      <w:r>
        <w:t>, yea.  Nays: none.  Motion carried.</w:t>
      </w:r>
    </w:p>
    <w:p w:rsidR="002B58ED" w:rsidRDefault="002B58ED" w:rsidP="002B58ED"/>
    <w:p w:rsidR="002B58ED" w:rsidRDefault="002B58ED" w:rsidP="002B58ED">
      <w:r>
        <w:t>Returned to open session at 8:04 p.m.</w:t>
      </w:r>
    </w:p>
    <w:p w:rsidR="002B58ED" w:rsidRDefault="002B58ED" w:rsidP="002B58ED"/>
    <w:p w:rsidR="001E089B" w:rsidRDefault="002B58ED" w:rsidP="001E089B">
      <w:r>
        <w:t xml:space="preserve">Motion by Klein, seconded by Williams, to approve hiring William Riggs as a Volunteer Coach for the 2019-20 school year, pending </w:t>
      </w:r>
      <w:r w:rsidR="001E089B">
        <w:t>receipt of a negative</w:t>
      </w:r>
      <w:r>
        <w:t xml:space="preserve"> National Criminal History Record Check.  </w:t>
      </w:r>
      <w:r w:rsidR="001E089B">
        <w:t xml:space="preserve">Williams, yea; Wilmot, yea; Gamble, yea; Klein, yea; and </w:t>
      </w:r>
      <w:proofErr w:type="spellStart"/>
      <w:r w:rsidR="001E089B">
        <w:t>Townley</w:t>
      </w:r>
      <w:proofErr w:type="spellEnd"/>
      <w:r w:rsidR="001E089B">
        <w:t>, yea.  Nays: none.  Motion carried.</w:t>
      </w:r>
    </w:p>
    <w:p w:rsidR="002B58ED" w:rsidRDefault="002B58ED" w:rsidP="002B58ED"/>
    <w:p w:rsidR="001E089B" w:rsidRDefault="002B58ED" w:rsidP="001E089B">
      <w:r>
        <w:t xml:space="preserve">Motion by Klein, seconded by Williams, to approve hiring Shane Wyatt as a </w:t>
      </w:r>
      <w:r w:rsidR="00584E8F">
        <w:t>Lay Coach for the 2019-20 school year</w:t>
      </w:r>
      <w:r>
        <w:t xml:space="preserve">.  </w:t>
      </w:r>
      <w:r w:rsidR="001E089B">
        <w:t xml:space="preserve">Wilmot, yea; Gamble, yea; Klein, yea; Williams, yea; and </w:t>
      </w:r>
      <w:proofErr w:type="spellStart"/>
      <w:r w:rsidR="001E089B">
        <w:t>Townley</w:t>
      </w:r>
      <w:proofErr w:type="spellEnd"/>
      <w:r w:rsidR="001E089B">
        <w:t>, yea.  Nays: none.  Motion carried.</w:t>
      </w:r>
    </w:p>
    <w:p w:rsidR="00584E8F" w:rsidRDefault="00584E8F" w:rsidP="00584E8F"/>
    <w:p w:rsidR="002B58ED" w:rsidRDefault="002B58ED" w:rsidP="002B58ED"/>
    <w:p w:rsidR="00584E8F" w:rsidRDefault="002B58ED" w:rsidP="00584E8F">
      <w:r>
        <w:t xml:space="preserve">Motion by Klein, seconded by </w:t>
      </w:r>
      <w:r w:rsidR="00584E8F">
        <w:t>Williams</w:t>
      </w:r>
      <w:r>
        <w:t xml:space="preserve">, to approve </w:t>
      </w:r>
      <w:r w:rsidR="00584E8F">
        <w:t>extra-duty assignments listed on agenda item #1-C for the 2019-20 school year</w:t>
      </w:r>
      <w:r>
        <w:t xml:space="preserve">.  </w:t>
      </w:r>
      <w:r w:rsidR="00584E8F">
        <w:t xml:space="preserve">Gamble, yea; Klein, yea; Williams, yea; Wilmot, yea; and </w:t>
      </w:r>
      <w:proofErr w:type="spellStart"/>
      <w:r w:rsidR="00584E8F">
        <w:t>Townley</w:t>
      </w:r>
      <w:proofErr w:type="spellEnd"/>
      <w:r w:rsidR="00584E8F">
        <w:t>, yea.  Nays: none.  Motion carried.</w:t>
      </w:r>
    </w:p>
    <w:p w:rsidR="002B58ED" w:rsidRDefault="002B58ED" w:rsidP="002B58ED"/>
    <w:p w:rsidR="00584E8F" w:rsidRDefault="00584E8F" w:rsidP="00584E8F">
      <w:r>
        <w:t>Motion by Wilmot, seconded by Gamble</w:t>
      </w:r>
      <w:r w:rsidR="002B58ED">
        <w:t xml:space="preserve">, to approve the </w:t>
      </w:r>
      <w:r>
        <w:t>extra-duty pay scale increase recommendations for Fast Pitch Softball, Baseball, Slow Pitch Softball and Track Head Coaches</w:t>
      </w:r>
      <w:r w:rsidR="002B58ED">
        <w:t xml:space="preserve">.  </w:t>
      </w:r>
      <w:r>
        <w:t xml:space="preserve">Klein, yea; Williams, yea; Wilmot, yea; Gamble, yea; and </w:t>
      </w:r>
      <w:proofErr w:type="spellStart"/>
      <w:r>
        <w:t>Townley</w:t>
      </w:r>
      <w:proofErr w:type="spellEnd"/>
      <w:r>
        <w:t>, yea.  Nays: none.  Motion carried.</w:t>
      </w:r>
    </w:p>
    <w:p w:rsidR="002B58ED" w:rsidRDefault="002B58ED" w:rsidP="002B58ED"/>
    <w:p w:rsidR="00584E8F" w:rsidRDefault="00584E8F" w:rsidP="00584E8F">
      <w:r>
        <w:t>Motion by Gamble, seconded by Klein</w:t>
      </w:r>
      <w:r w:rsidR="002B58ED">
        <w:t xml:space="preserve">, to approve </w:t>
      </w:r>
      <w:r>
        <w:t>the required compensation for Dace Lemieux during the 2019-20 school year for his agreement to relinquish his planning period</w:t>
      </w:r>
      <w:r w:rsidR="002B58ED">
        <w:t xml:space="preserve">.  </w:t>
      </w:r>
      <w:r>
        <w:t xml:space="preserve">Williams, yea; Wilmot, yea; Gamble, yea; Klein, yea; and </w:t>
      </w:r>
      <w:proofErr w:type="spellStart"/>
      <w:r>
        <w:t>Townley</w:t>
      </w:r>
      <w:proofErr w:type="spellEnd"/>
      <w:r>
        <w:t>, yea.  Nays: none.  Motion carried.</w:t>
      </w:r>
    </w:p>
    <w:p w:rsidR="002B58ED" w:rsidRDefault="002B58ED" w:rsidP="002B58ED"/>
    <w:p w:rsidR="00903541" w:rsidRDefault="002B58ED" w:rsidP="002B58ED">
      <w:r>
        <w:t>Mot</w:t>
      </w:r>
      <w:r w:rsidR="00584E8F">
        <w:t>ion by Gamble, seconded by Wilmot</w:t>
      </w:r>
      <w:r>
        <w:t xml:space="preserve">, </w:t>
      </w:r>
      <w:r w:rsidR="00584E8F">
        <w:t xml:space="preserve">to approve authorizing the </w:t>
      </w:r>
      <w:r w:rsidR="008F7283">
        <w:t>Oklahoma State</w:t>
      </w:r>
      <w:r w:rsidR="00584E8F">
        <w:t xml:space="preserve"> Department of Education to pay our district’s FY20 </w:t>
      </w:r>
      <w:r w:rsidR="00903541">
        <w:t>alternative Education Academy allocation to the LEA (Wayne Public Schools) to provide alternative education services for schools in our district</w:t>
      </w:r>
      <w:r w:rsidR="00584E8F">
        <w:t xml:space="preserve">.  </w:t>
      </w:r>
      <w:r w:rsidR="001E089B">
        <w:t xml:space="preserve">Wilmot, yea; Gamble, yea; Klein, yea; Williams, yea; and </w:t>
      </w:r>
      <w:proofErr w:type="spellStart"/>
      <w:r w:rsidR="001E089B">
        <w:t>Townley</w:t>
      </w:r>
      <w:proofErr w:type="spellEnd"/>
      <w:r w:rsidR="001E089B">
        <w:t>, yea.  Nays: none.  Motion carried.</w:t>
      </w:r>
    </w:p>
    <w:p w:rsidR="001E089B" w:rsidRDefault="001E089B" w:rsidP="002B58ED"/>
    <w:p w:rsidR="00903541" w:rsidRDefault="00903541" w:rsidP="00903541">
      <w:r>
        <w:t xml:space="preserve">Motion by </w:t>
      </w:r>
      <w:r w:rsidR="001E089B">
        <w:t>Gamble</w:t>
      </w:r>
      <w:r>
        <w:t xml:space="preserve">, seconded by </w:t>
      </w:r>
      <w:r w:rsidR="001E089B">
        <w:t>Williams</w:t>
      </w:r>
      <w:r>
        <w:t xml:space="preserve">, to approve the contract with the Oklahoma Department of Career and Technology Education for secondary education programs, Ag Education and Family and Consumer Sciences, for the 2019-20 school year.  Gamble, yea; Klein, yea; Williams, yea; Wilmot, yea; and </w:t>
      </w:r>
      <w:proofErr w:type="spellStart"/>
      <w:r>
        <w:t>Townley</w:t>
      </w:r>
      <w:proofErr w:type="spellEnd"/>
      <w:r>
        <w:t>, yea.  Nays: none.  Motion carried.</w:t>
      </w:r>
    </w:p>
    <w:p w:rsidR="002B58ED" w:rsidRDefault="002B58ED" w:rsidP="002B58ED"/>
    <w:p w:rsidR="00903541" w:rsidRDefault="002B58ED" w:rsidP="00903541">
      <w:r>
        <w:t xml:space="preserve">Motion by </w:t>
      </w:r>
      <w:r w:rsidR="00903541">
        <w:t>Wilmot</w:t>
      </w:r>
      <w:r>
        <w:t xml:space="preserve">, seconded by </w:t>
      </w:r>
      <w:r w:rsidR="00903541">
        <w:t>Klein</w:t>
      </w:r>
      <w:r>
        <w:t xml:space="preserve">, to approve the </w:t>
      </w:r>
      <w:r w:rsidR="00903541">
        <w:t>Food Safety Plan</w:t>
      </w:r>
      <w:r>
        <w:t xml:space="preserve"> for the M</w:t>
      </w:r>
      <w:r w:rsidR="00903541">
        <w:t>aysville Public Schools for 2019-20</w:t>
      </w:r>
      <w:r>
        <w:t xml:space="preserve"> school year, no changes from last year.  </w:t>
      </w:r>
      <w:r w:rsidR="00903541">
        <w:t xml:space="preserve">Klein, yea; Williams, yea; Wilmot, yea; Gamble, yea; and </w:t>
      </w:r>
      <w:proofErr w:type="spellStart"/>
      <w:r w:rsidR="00903541">
        <w:t>Townley</w:t>
      </w:r>
      <w:proofErr w:type="spellEnd"/>
      <w:r w:rsidR="00903541">
        <w:t>, yea.  Nays: none.  Motion carried.</w:t>
      </w:r>
    </w:p>
    <w:p w:rsidR="00903541" w:rsidRDefault="00903541" w:rsidP="002B58ED"/>
    <w:p w:rsidR="00903541" w:rsidRDefault="00903541" w:rsidP="00903541">
      <w:r>
        <w:t xml:space="preserve">Motion by Gamble, seconded by Klein, to approve the School Food Procurement Plan for the Child Nutrition Programs for the Maysville Public Schools for 2019-20 school year, no changes from last year.  Williams, yea; Wilmot, yea; Gamble, yea; Klein, yea; and </w:t>
      </w:r>
      <w:proofErr w:type="spellStart"/>
      <w:r>
        <w:t>Townley</w:t>
      </w:r>
      <w:proofErr w:type="spellEnd"/>
      <w:r>
        <w:t>, yea.  Nays: none.  Motion carried.</w:t>
      </w:r>
    </w:p>
    <w:p w:rsidR="00903541" w:rsidRDefault="00903541" w:rsidP="002B58ED"/>
    <w:p w:rsidR="002B58ED" w:rsidRDefault="00903541" w:rsidP="002B58ED">
      <w:r>
        <w:t>Motion by Wilmot</w:t>
      </w:r>
      <w:r w:rsidR="002B58ED">
        <w:t xml:space="preserve">, seconded by </w:t>
      </w:r>
      <w:r>
        <w:t>Williams</w:t>
      </w:r>
      <w:r w:rsidR="002B58ED">
        <w:t>, to approve contracting with Jennifer Martin to provide psychological educatio</w:t>
      </w:r>
      <w:r>
        <w:t xml:space="preserve">nal evaluation services for </w:t>
      </w:r>
      <w:r w:rsidR="00D90E10">
        <w:t xml:space="preserve">the </w:t>
      </w:r>
      <w:r>
        <w:t>2019-20</w:t>
      </w:r>
      <w:r w:rsidR="002B58ED">
        <w:t xml:space="preserve"> school year.  </w:t>
      </w:r>
      <w:r w:rsidR="001E089B">
        <w:t xml:space="preserve">Wilmot, yea; Gamble, yea; Klein, yea; Williams, yea; and </w:t>
      </w:r>
      <w:proofErr w:type="spellStart"/>
      <w:r w:rsidR="001E089B">
        <w:t>Townley</w:t>
      </w:r>
      <w:proofErr w:type="spellEnd"/>
      <w:r w:rsidR="001E089B">
        <w:t>, yea.  Nays: none.  Motion carried.</w:t>
      </w:r>
    </w:p>
    <w:p w:rsidR="001E089B" w:rsidRDefault="001E089B" w:rsidP="002B58ED"/>
    <w:p w:rsidR="00903541" w:rsidRDefault="002B58ED" w:rsidP="00903541">
      <w:r>
        <w:t xml:space="preserve">Motion by </w:t>
      </w:r>
      <w:r w:rsidR="00903541">
        <w:t>Wilmot</w:t>
      </w:r>
      <w:r>
        <w:t>, seconded by Gamble</w:t>
      </w:r>
      <w:r w:rsidR="00903541">
        <w:t>, to approve an activity fund resolution to establish account #874, Class of 2025</w:t>
      </w:r>
      <w:r>
        <w:t xml:space="preserve">.  </w:t>
      </w:r>
      <w:r w:rsidR="00903541">
        <w:t xml:space="preserve">Gamble, yea; Klein, yea; Williams, yea; Wilmot, yea; and </w:t>
      </w:r>
      <w:proofErr w:type="spellStart"/>
      <w:r w:rsidR="00903541">
        <w:t>Townley</w:t>
      </w:r>
      <w:proofErr w:type="spellEnd"/>
      <w:r w:rsidR="00903541">
        <w:t>, yea.  Nays: none.  Motion carried.</w:t>
      </w:r>
    </w:p>
    <w:p w:rsidR="002B58ED" w:rsidRDefault="002B58ED" w:rsidP="002B58ED"/>
    <w:p w:rsidR="002B58ED" w:rsidRDefault="002B58ED" w:rsidP="002B58ED">
      <w:r>
        <w:t xml:space="preserve">Motion by Klein, seconded by Gamble, to </w:t>
      </w:r>
      <w:r w:rsidR="00903541">
        <w:t xml:space="preserve">approve a Resolution </w:t>
      </w:r>
      <w:r w:rsidR="008F7283">
        <w:t>of Maysville</w:t>
      </w:r>
      <w:r w:rsidR="00903541">
        <w:t xml:space="preserve"> Public Schools to join the Oklahoma Schools Insurance Group (OSIG).</w:t>
      </w:r>
      <w:r>
        <w:t xml:space="preserve">  </w:t>
      </w:r>
      <w:r w:rsidR="00903541">
        <w:t xml:space="preserve">Klein, yea; Williams, yea; Wilmot, yea; Gamble, yea; and </w:t>
      </w:r>
      <w:proofErr w:type="spellStart"/>
      <w:r w:rsidR="00903541">
        <w:t>Townley</w:t>
      </w:r>
      <w:proofErr w:type="spellEnd"/>
      <w:r w:rsidR="00903541">
        <w:t>, yea.  Nays: none.  Motion carried.</w:t>
      </w:r>
    </w:p>
    <w:p w:rsidR="00903541" w:rsidRDefault="00903541" w:rsidP="002B58ED"/>
    <w:p w:rsidR="008F7283" w:rsidRDefault="002B58ED" w:rsidP="008F7283">
      <w:r>
        <w:lastRenderedPageBreak/>
        <w:t>Mot</w:t>
      </w:r>
      <w:r w:rsidR="008F7283">
        <w:t>ion b</w:t>
      </w:r>
      <w:r w:rsidR="001E089B">
        <w:t>y Gamble, seconded by Williams</w:t>
      </w:r>
      <w:r>
        <w:t xml:space="preserve">, to approve the annual review of board policy DNA: Teacher evaluation.  </w:t>
      </w:r>
      <w:r w:rsidR="008F7283">
        <w:t xml:space="preserve">Williams, yea; Wilmot, yea; Gamble, yea; Klein, yea; and </w:t>
      </w:r>
      <w:proofErr w:type="spellStart"/>
      <w:r w:rsidR="008F7283">
        <w:t>Townley</w:t>
      </w:r>
      <w:proofErr w:type="spellEnd"/>
      <w:r w:rsidR="008F7283">
        <w:t>, yea.  Nays: none.  Motion carried.</w:t>
      </w:r>
    </w:p>
    <w:p w:rsidR="002B58ED" w:rsidRDefault="002B58ED" w:rsidP="002B58ED"/>
    <w:p w:rsidR="002B58ED" w:rsidRDefault="002B58ED" w:rsidP="002B58ED">
      <w:r>
        <w:t xml:space="preserve">Motion by </w:t>
      </w:r>
      <w:r w:rsidR="008F7283">
        <w:t>Williams</w:t>
      </w:r>
      <w:r>
        <w:t xml:space="preserve">, seconded by Gamble, to approve </w:t>
      </w:r>
      <w:r w:rsidR="008F7283">
        <w:t>adopting the new or revised school b</w:t>
      </w:r>
      <w:r w:rsidR="001E089B">
        <w:t>oard policies: DHAC, BDFD, CN-R3</w:t>
      </w:r>
      <w:r w:rsidR="008F7283">
        <w:t xml:space="preserve"> and DBA</w:t>
      </w:r>
      <w:r>
        <w:t xml:space="preserve">.  </w:t>
      </w:r>
      <w:r w:rsidRPr="00445B62">
        <w:t xml:space="preserve"> </w:t>
      </w:r>
      <w:r w:rsidR="001E089B">
        <w:t xml:space="preserve">Wilmot, yea; Gamble, yea; Klein, yea; Williams, yea; and </w:t>
      </w:r>
      <w:proofErr w:type="spellStart"/>
      <w:r w:rsidR="001E089B">
        <w:t>Townley</w:t>
      </w:r>
      <w:proofErr w:type="spellEnd"/>
      <w:r w:rsidR="001E089B">
        <w:t>, yea.  Nays: none.  Motion carried.</w:t>
      </w:r>
    </w:p>
    <w:p w:rsidR="001E089B" w:rsidRDefault="001E089B" w:rsidP="002B58ED"/>
    <w:p w:rsidR="008F7283" w:rsidRDefault="008F7283" w:rsidP="002B58ED">
      <w:r>
        <w:t>NEW BUSINESS:</w:t>
      </w:r>
    </w:p>
    <w:p w:rsidR="008F7283" w:rsidRDefault="008F7283" w:rsidP="002B58ED"/>
    <w:p w:rsidR="008F7283" w:rsidRDefault="008F7283" w:rsidP="008F7283">
      <w:r>
        <w:t>Motion by Wilmot</w:t>
      </w:r>
      <w:r w:rsidR="002B58ED">
        <w:t xml:space="preserve">, seconded by Gamble, to approve </w:t>
      </w:r>
      <w:r>
        <w:t>amending the HS Student Handbook dress code</w:t>
      </w:r>
      <w:r w:rsidR="002B58ED">
        <w:t xml:space="preserve">.  </w:t>
      </w:r>
      <w:r>
        <w:t xml:space="preserve">Gamble, yea; Klein, yea; Williams, yea; Wilmot, yea; and </w:t>
      </w:r>
      <w:proofErr w:type="spellStart"/>
      <w:r>
        <w:t>Townley</w:t>
      </w:r>
      <w:proofErr w:type="spellEnd"/>
      <w:r>
        <w:t>, yea.  Nays: none.  Motion carried.</w:t>
      </w:r>
    </w:p>
    <w:p w:rsidR="008F7283" w:rsidRDefault="008F7283" w:rsidP="008F7283"/>
    <w:p w:rsidR="008F7283" w:rsidRDefault="008F7283" w:rsidP="008F7283">
      <w:r>
        <w:t xml:space="preserve">Motion by Gamble, seconded by Williams, to accept the resignation of Carolina Mize, Support Personnel, effective 8-12-19.  Klein, yea; Williams, yea; Wilmot, yea; Gamble, yea; and </w:t>
      </w:r>
      <w:proofErr w:type="spellStart"/>
      <w:r>
        <w:t>Townley</w:t>
      </w:r>
      <w:proofErr w:type="spellEnd"/>
      <w:r>
        <w:t>, yea.  Nays: none.  Motion carried.</w:t>
      </w:r>
    </w:p>
    <w:p w:rsidR="002B58ED" w:rsidRDefault="002B58ED" w:rsidP="002B58ED"/>
    <w:p w:rsidR="008F7283" w:rsidRDefault="008F7283" w:rsidP="008F7283">
      <w:r>
        <w:t>Motion by Wilmot</w:t>
      </w:r>
      <w:r w:rsidR="002B58ED">
        <w:t xml:space="preserve">, seconded by </w:t>
      </w:r>
      <w:r>
        <w:t>Gamble, to adjourn the meeting at 8:5</w:t>
      </w:r>
      <w:r w:rsidR="002B58ED">
        <w:t xml:space="preserve">0 p.m.  </w:t>
      </w:r>
      <w:r>
        <w:t xml:space="preserve">Williams, yea; Wilmot, yea; Gamble, yea; Klein, yea; and </w:t>
      </w:r>
      <w:proofErr w:type="spellStart"/>
      <w:r>
        <w:t>Townley</w:t>
      </w:r>
      <w:proofErr w:type="spellEnd"/>
      <w:r>
        <w:t>, yea.  Nays: none.  Motion carried.</w:t>
      </w:r>
    </w:p>
    <w:p w:rsidR="002B58ED" w:rsidRDefault="002B58ED" w:rsidP="002B58ED"/>
    <w:p w:rsidR="002B58ED" w:rsidRDefault="002B58ED" w:rsidP="002B58ED"/>
    <w:p w:rsidR="002B58ED" w:rsidRDefault="002B58ED" w:rsidP="002B58ED"/>
    <w:p w:rsidR="002B58ED" w:rsidRDefault="002B58ED" w:rsidP="002B58ED">
      <w:r>
        <w:t>_______________________________</w:t>
      </w:r>
      <w:r>
        <w:tab/>
        <w:t>__________________________________</w:t>
      </w:r>
    </w:p>
    <w:p w:rsidR="002B58ED" w:rsidRDefault="002B58ED" w:rsidP="002B58ED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2B58ED" w:rsidRDefault="002B58ED" w:rsidP="002B58ED"/>
    <w:p w:rsidR="002B58ED" w:rsidRDefault="002B58ED" w:rsidP="002B58ED"/>
    <w:p w:rsidR="002B58ED" w:rsidRDefault="002B58ED" w:rsidP="002B58ED"/>
    <w:p w:rsidR="002B58ED" w:rsidRDefault="002B58ED" w:rsidP="002B58ED">
      <w:r>
        <w:t>_______________________________</w:t>
      </w:r>
      <w:r>
        <w:tab/>
        <w:t>__________________________________</w:t>
      </w:r>
    </w:p>
    <w:p w:rsidR="002B58ED" w:rsidRDefault="002B58ED" w:rsidP="002B58ED">
      <w:r>
        <w:t>President, Board of Education</w:t>
      </w:r>
      <w:r>
        <w:tab/>
      </w:r>
      <w:r>
        <w:tab/>
        <w:t>Member, Board of Education</w:t>
      </w:r>
    </w:p>
    <w:p w:rsidR="002B58ED" w:rsidRDefault="002B58ED" w:rsidP="002B58ED"/>
    <w:p w:rsidR="002B58ED" w:rsidRDefault="002B58ED" w:rsidP="002B58ED"/>
    <w:p w:rsidR="002B58ED" w:rsidRDefault="002B58ED" w:rsidP="002B58ED"/>
    <w:p w:rsidR="002B58ED" w:rsidRDefault="002B58ED" w:rsidP="002B58ED">
      <w:r>
        <w:t>_______________________________</w:t>
      </w:r>
      <w:r>
        <w:tab/>
        <w:t>__________________________________</w:t>
      </w:r>
    </w:p>
    <w:p w:rsidR="002B58ED" w:rsidRDefault="002B58ED" w:rsidP="002B58ED">
      <w:r>
        <w:t>Clerk, Board of Education</w:t>
      </w:r>
      <w:r>
        <w:tab/>
      </w:r>
      <w:r>
        <w:tab/>
      </w:r>
      <w:r>
        <w:tab/>
        <w:t>Member, Board of Education</w:t>
      </w:r>
    </w:p>
    <w:p w:rsidR="002B58ED" w:rsidRDefault="002B58ED" w:rsidP="002B58ED"/>
    <w:p w:rsidR="002B58ED" w:rsidRDefault="002B58ED" w:rsidP="002B58ED"/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ED"/>
    <w:rsid w:val="001E089B"/>
    <w:rsid w:val="002B58ED"/>
    <w:rsid w:val="004355E3"/>
    <w:rsid w:val="00584E8F"/>
    <w:rsid w:val="008F7283"/>
    <w:rsid w:val="00903541"/>
    <w:rsid w:val="00D90E10"/>
    <w:rsid w:val="00E4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E6C88-C3D9-43FA-814F-C0E725FC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ED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B58ED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2B58ED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Bill Martin</cp:lastModifiedBy>
  <cp:revision>2</cp:revision>
  <cp:lastPrinted>2019-08-16T20:02:00Z</cp:lastPrinted>
  <dcterms:created xsi:type="dcterms:W3CDTF">2019-09-04T13:36:00Z</dcterms:created>
  <dcterms:modified xsi:type="dcterms:W3CDTF">2019-09-04T13:36:00Z</dcterms:modified>
</cp:coreProperties>
</file>